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58CB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07214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Сроки проведения итогового сочинения (изложения) </w:t>
      </w:r>
    </w:p>
    <w:p w14:paraId="01B129CF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72149">
        <w:rPr>
          <w:rFonts w:ascii="Times New Roman" w:hAnsi="Times New Roman" w:cs="Times New Roman"/>
          <w:b/>
          <w:color w:val="FF0000"/>
          <w:sz w:val="36"/>
          <w:szCs w:val="36"/>
        </w:rPr>
        <w:t>в 2023-2024 учебном году</w:t>
      </w:r>
    </w:p>
    <w:p w14:paraId="049D974F" w14:textId="77777777" w:rsidR="00072149" w:rsidRPr="00E95C24" w:rsidRDefault="00072149" w:rsidP="00072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27284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72149">
        <w:rPr>
          <w:rFonts w:ascii="Times New Roman" w:hAnsi="Times New Roman" w:cs="Times New Roman"/>
          <w:b/>
          <w:i/>
          <w:sz w:val="32"/>
          <w:szCs w:val="32"/>
        </w:rPr>
        <w:t>Итоговое сочинение (изложение) в 2023-2024 учебном году планируется проводить в соответствии с Порядком проведения ГИА:</w:t>
      </w:r>
    </w:p>
    <w:p w14:paraId="3AB000FE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0D22F312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- в первую среду декабря (6 декабря 2023 года);</w:t>
      </w:r>
    </w:p>
    <w:p w14:paraId="10D3ACCB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- в дополнительные сроки: в первую среду февраля (7 февраля 2024 года) и вторую среду апреля (10 апреля 2024 года).</w:t>
      </w:r>
    </w:p>
    <w:p w14:paraId="2398A484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Написать сочинение в дополнительные сроки смогут выпускники, получившие за</w:t>
      </w:r>
    </w:p>
    <w:p w14:paraId="31EC1B58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сочинение «незачет», либо пропустившие его написание в основной срок по</w:t>
      </w:r>
    </w:p>
    <w:p w14:paraId="49E1CC12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уважительной причине, подтвержденной документально.</w:t>
      </w:r>
    </w:p>
    <w:p w14:paraId="765EA4DA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27E748FE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72149">
        <w:rPr>
          <w:rFonts w:ascii="Times New Roman" w:hAnsi="Times New Roman" w:cs="Times New Roman"/>
          <w:b/>
          <w:i/>
          <w:sz w:val="32"/>
          <w:szCs w:val="32"/>
        </w:rPr>
        <w:t>Сроки подачи заявления для участия в итоговом сочинении (изложении) в 2023-2024 учебном году</w:t>
      </w:r>
    </w:p>
    <w:p w14:paraId="6EE7ED3F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528573D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участия в итоговом сочинении (изложении) участники подают заявление не позднее</w:t>
      </w:r>
    </w:p>
    <w:p w14:paraId="64B9AC9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чем за две недели до начала проведения итогового сочинения (изложения):</w:t>
      </w:r>
    </w:p>
    <w:p w14:paraId="421EDA2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участия 06.12.2023 – до 22.11.2023;</w:t>
      </w:r>
    </w:p>
    <w:p w14:paraId="34A3AD9C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участия 07.02.2024 – до 24.01.2024;</w:t>
      </w:r>
    </w:p>
    <w:p w14:paraId="0648104B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участия 10.04.2024 – до 27.03.2024.</w:t>
      </w:r>
    </w:p>
    <w:p w14:paraId="15A5BFD3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2BCCC6F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72149">
        <w:rPr>
          <w:rFonts w:ascii="Times New Roman" w:hAnsi="Times New Roman" w:cs="Times New Roman"/>
          <w:b/>
          <w:i/>
          <w:sz w:val="32"/>
          <w:szCs w:val="32"/>
        </w:rPr>
        <w:t>Регистрация для участия в итоговом сочинении (изложении)</w:t>
      </w:r>
    </w:p>
    <w:p w14:paraId="6FFB7C70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1DE1C4C8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Регистрация для участия в итоговом сочинении (изложении) на основании заявления проводится:</w:t>
      </w:r>
    </w:p>
    <w:p w14:paraId="7946FC4D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 xml:space="preserve"> - для выпускников 11 классов – в общеобразовательных организациях, которых обучающиеся осваивают образовательные программы среднего общего образования;</w:t>
      </w:r>
    </w:p>
    <w:p w14:paraId="334A196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lastRenderedPageBreak/>
        <w:t>- для экстернов – в образовательных организациях по выбору экстерна;</w:t>
      </w:r>
      <w:r w:rsidRPr="00072149">
        <w:rPr>
          <w:rFonts w:ascii="Times New Roman" w:hAnsi="Times New Roman" w:cs="Times New Roman"/>
          <w:sz w:val="32"/>
          <w:szCs w:val="32"/>
        </w:rPr>
        <w:br/>
        <w:t xml:space="preserve"> -выпускников прошлых лет, обучающихся СПО, обучающихся иностранных ОО – в</w:t>
      </w:r>
    </w:p>
    <w:p w14:paraId="3CBD289C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Управлении образованием администрации муниципального образования Кущевский район по адресу: станица Кущевская, ул. Крупской,4.</w:t>
      </w:r>
    </w:p>
    <w:p w14:paraId="3FCBB83F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05681EFC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72149">
        <w:rPr>
          <w:rFonts w:ascii="Times New Roman" w:hAnsi="Times New Roman" w:cs="Times New Roman"/>
          <w:b/>
          <w:i/>
          <w:sz w:val="32"/>
          <w:szCs w:val="32"/>
        </w:rPr>
        <w:t>Ознакомление с результатами итогового сочинения (изложения) для участников</w:t>
      </w:r>
    </w:p>
    <w:p w14:paraId="067951B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77407460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06.12.2023 – не позднее 18.12.2023;</w:t>
      </w:r>
    </w:p>
    <w:p w14:paraId="7EBD8F17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участников 07.02.2024 – не позднее 19.02.2024;</w:t>
      </w:r>
    </w:p>
    <w:p w14:paraId="49276E40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для участников 10.04.2024 – не позднее 18.04.2024.).</w:t>
      </w:r>
    </w:p>
    <w:p w14:paraId="08BD61B3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459B856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101B0CE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72149">
        <w:rPr>
          <w:rFonts w:ascii="Times New Roman" w:hAnsi="Times New Roman" w:cs="Times New Roman"/>
          <w:b/>
          <w:i/>
          <w:sz w:val="32"/>
          <w:szCs w:val="32"/>
        </w:rPr>
        <w:t>Срок действия результатов итогового сочинения</w:t>
      </w:r>
    </w:p>
    <w:p w14:paraId="18E8A874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309326E9" w14:textId="77777777" w:rsidR="00072149" w:rsidRPr="00072149" w:rsidRDefault="00072149" w:rsidP="000721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149">
        <w:rPr>
          <w:rFonts w:ascii="Times New Roman" w:hAnsi="Times New Roman" w:cs="Times New Roman"/>
          <w:sz w:val="32"/>
          <w:szCs w:val="32"/>
        </w:rPr>
        <w:t>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года, следующих за годом получения такого результата. 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p w14:paraId="6E94FD2F" w14:textId="77777777" w:rsidR="00F12C76" w:rsidRPr="00072149" w:rsidRDefault="00F12C76" w:rsidP="00072149">
      <w:pPr>
        <w:spacing w:after="0"/>
        <w:ind w:firstLine="709"/>
        <w:jc w:val="both"/>
        <w:rPr>
          <w:sz w:val="32"/>
          <w:szCs w:val="32"/>
        </w:rPr>
      </w:pPr>
    </w:p>
    <w:sectPr w:rsidR="00F12C76" w:rsidRPr="000721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E4"/>
    <w:rsid w:val="00072149"/>
    <w:rsid w:val="006C0B77"/>
    <w:rsid w:val="008242FF"/>
    <w:rsid w:val="00870751"/>
    <w:rsid w:val="00922C48"/>
    <w:rsid w:val="00B915B7"/>
    <w:rsid w:val="00C17CE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3FA8C-3167-47CF-B2B3-ED7951FC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1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2023-09-25T20:18:00Z</dcterms:created>
  <dcterms:modified xsi:type="dcterms:W3CDTF">2023-09-25T20:19:00Z</dcterms:modified>
</cp:coreProperties>
</file>