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F3D1C" w14:textId="02D1C661" w:rsidR="000D341F" w:rsidRDefault="000D341F" w:rsidP="000D34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790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44B41CDA" w14:textId="77777777" w:rsidR="000D341F" w:rsidRPr="0015790D" w:rsidRDefault="000D341F" w:rsidP="000D34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81397" w14:textId="77777777" w:rsidR="000D341F" w:rsidRPr="0015790D" w:rsidRDefault="000D341F" w:rsidP="000D341F">
      <w:pPr>
        <w:spacing w:after="0"/>
        <w:ind w:right="-6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90D">
        <w:rPr>
          <w:rFonts w:ascii="Times New Roman" w:hAnsi="Times New Roman" w:cs="Times New Roman"/>
          <w:b/>
          <w:sz w:val="28"/>
          <w:szCs w:val="28"/>
        </w:rPr>
        <w:t xml:space="preserve">о работе телефонов «горячей линии» по вопросам </w:t>
      </w:r>
    </w:p>
    <w:p w14:paraId="71347F70" w14:textId="77777777" w:rsidR="000D341F" w:rsidRPr="0015790D" w:rsidRDefault="000D341F" w:rsidP="000D341F">
      <w:pPr>
        <w:spacing w:after="0"/>
        <w:ind w:right="-6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90D">
        <w:rPr>
          <w:rFonts w:ascii="Times New Roman" w:hAnsi="Times New Roman" w:cs="Times New Roman"/>
          <w:b/>
          <w:sz w:val="28"/>
          <w:szCs w:val="28"/>
        </w:rPr>
        <w:t xml:space="preserve">организации и проведения итогового сочинения (изложения), </w:t>
      </w:r>
    </w:p>
    <w:p w14:paraId="0609E7FF" w14:textId="77777777" w:rsidR="000D341F" w:rsidRPr="0015790D" w:rsidRDefault="000D341F" w:rsidP="000D341F">
      <w:pPr>
        <w:spacing w:after="0"/>
        <w:ind w:right="-6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90D">
        <w:rPr>
          <w:rFonts w:ascii="Times New Roman" w:hAnsi="Times New Roman" w:cs="Times New Roman"/>
          <w:b/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в муниципальных образованиях </w:t>
      </w:r>
    </w:p>
    <w:p w14:paraId="4515E24D" w14:textId="77777777" w:rsidR="000D341F" w:rsidRPr="0015790D" w:rsidRDefault="000D341F" w:rsidP="000D341F">
      <w:pPr>
        <w:spacing w:after="0"/>
        <w:ind w:right="-6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90D">
        <w:rPr>
          <w:rFonts w:ascii="Times New Roman" w:hAnsi="Times New Roman" w:cs="Times New Roman"/>
          <w:b/>
          <w:sz w:val="28"/>
          <w:szCs w:val="28"/>
        </w:rPr>
        <w:t>Краснодарского края в 2023-2024 учебном году</w:t>
      </w:r>
    </w:p>
    <w:p w14:paraId="73977471" w14:textId="77777777" w:rsidR="000D341F" w:rsidRPr="0015790D" w:rsidRDefault="000D341F" w:rsidP="000D341F">
      <w:pPr>
        <w:spacing w:after="0"/>
        <w:ind w:right="-62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5B1667" w14:textId="77777777" w:rsidR="000D341F" w:rsidRPr="0015790D" w:rsidRDefault="000D341F" w:rsidP="000D341F">
      <w:pPr>
        <w:spacing w:after="0"/>
        <w:ind w:right="-620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90D">
        <w:rPr>
          <w:rFonts w:ascii="Times New Roman" w:hAnsi="Times New Roman" w:cs="Times New Roman"/>
          <w:b/>
          <w:sz w:val="28"/>
          <w:szCs w:val="28"/>
        </w:rPr>
        <w:t>Кущевский район</w:t>
      </w:r>
    </w:p>
    <w:p w14:paraId="057730EF" w14:textId="77777777" w:rsidR="000D341F" w:rsidRPr="0015790D" w:rsidRDefault="000D341F" w:rsidP="000D34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40"/>
        <w:gridCol w:w="2693"/>
        <w:gridCol w:w="2722"/>
      </w:tblGrid>
      <w:tr w:rsidR="000D341F" w:rsidRPr="0015790D" w14:paraId="69FFA51F" w14:textId="77777777" w:rsidTr="000D341F">
        <w:trPr>
          <w:cantSplit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89CE730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240" w:type="dxa"/>
            <w:vAlign w:val="center"/>
          </w:tcPr>
          <w:p w14:paraId="465DF647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Телефоны «горячей линии»</w:t>
            </w:r>
          </w:p>
          <w:p w14:paraId="1666559F" w14:textId="11DDB2F6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EEF82FC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Время работы телефона «горячей линии»</w:t>
            </w:r>
          </w:p>
          <w:p w14:paraId="7580EFA9" w14:textId="3FD963FD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Align w:val="center"/>
          </w:tcPr>
          <w:p w14:paraId="6E7718CF" w14:textId="012736E0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Ф.И.О. и должность ответственного за работу телефонов «горячей линии»</w:t>
            </w:r>
          </w:p>
        </w:tc>
      </w:tr>
      <w:tr w:rsidR="000D341F" w:rsidRPr="0015790D" w14:paraId="251B64ED" w14:textId="77777777" w:rsidTr="000D341F">
        <w:trPr>
          <w:cantSplit/>
        </w:trPr>
        <w:tc>
          <w:tcPr>
            <w:tcW w:w="2552" w:type="dxa"/>
            <w:tcBorders>
              <w:left w:val="single" w:sz="4" w:space="0" w:color="auto"/>
            </w:tcBorders>
          </w:tcPr>
          <w:p w14:paraId="0F6E9412" w14:textId="21919D3A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Кущевский район</w:t>
            </w:r>
          </w:p>
        </w:tc>
        <w:tc>
          <w:tcPr>
            <w:tcW w:w="2240" w:type="dxa"/>
          </w:tcPr>
          <w:p w14:paraId="2033290B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+7(989)233-02-36</w:t>
            </w:r>
          </w:p>
        </w:tc>
        <w:tc>
          <w:tcPr>
            <w:tcW w:w="2693" w:type="dxa"/>
          </w:tcPr>
          <w:p w14:paraId="65BA4ECE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с 08.00 до 16.12 часов (понедельник-пятница),</w:t>
            </w:r>
          </w:p>
          <w:p w14:paraId="376E1D70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C1B0C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с 08.00 до 21.00 часов в дни проведения ИС, ГИА</w:t>
            </w:r>
          </w:p>
        </w:tc>
        <w:tc>
          <w:tcPr>
            <w:tcW w:w="2722" w:type="dxa"/>
          </w:tcPr>
          <w:p w14:paraId="4C56482B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Петрова Ольга Васильевна, заместитель начальника управления образованием</w:t>
            </w:r>
          </w:p>
        </w:tc>
      </w:tr>
      <w:tr w:rsidR="000D341F" w:rsidRPr="0015790D" w14:paraId="78970464" w14:textId="77777777" w:rsidTr="000D341F">
        <w:trPr>
          <w:cantSplit/>
        </w:trPr>
        <w:tc>
          <w:tcPr>
            <w:tcW w:w="2552" w:type="dxa"/>
            <w:tcBorders>
              <w:left w:val="single" w:sz="4" w:space="0" w:color="auto"/>
            </w:tcBorders>
          </w:tcPr>
          <w:p w14:paraId="58024E0C" w14:textId="02A0A7A0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10 им. Трошева Г.Н.</w:t>
            </w:r>
          </w:p>
        </w:tc>
        <w:tc>
          <w:tcPr>
            <w:tcW w:w="2240" w:type="dxa"/>
          </w:tcPr>
          <w:p w14:paraId="6B78FDB2" w14:textId="2E9E1D2B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(861)68-35-187</w:t>
            </w:r>
          </w:p>
        </w:tc>
        <w:tc>
          <w:tcPr>
            <w:tcW w:w="2693" w:type="dxa"/>
          </w:tcPr>
          <w:p w14:paraId="3B4457F3" w14:textId="4F68E93B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с 08.00 до 16.1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 xml:space="preserve"> часов (понедельник-пятница),</w:t>
            </w:r>
          </w:p>
          <w:p w14:paraId="47EEE5C9" w14:textId="77777777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97F9D" w14:textId="32F22810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0D">
              <w:rPr>
                <w:rFonts w:ascii="Times New Roman" w:hAnsi="Times New Roman" w:cs="Times New Roman"/>
                <w:sz w:val="28"/>
                <w:szCs w:val="28"/>
              </w:rPr>
              <w:t>с 08.00 до 21.00 часов в дни проведения ИС, ГИА</w:t>
            </w:r>
          </w:p>
        </w:tc>
        <w:tc>
          <w:tcPr>
            <w:tcW w:w="2722" w:type="dxa"/>
          </w:tcPr>
          <w:p w14:paraId="50917DE1" w14:textId="18131B36" w:rsidR="000D341F" w:rsidRPr="0015790D" w:rsidRDefault="000D341F" w:rsidP="000D341F">
            <w:pPr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Киреева Анжелика Викторовна, заместитель директора по УВР </w:t>
            </w:r>
          </w:p>
        </w:tc>
      </w:tr>
    </w:tbl>
    <w:p w14:paraId="26FBA0A1" w14:textId="77777777" w:rsidR="000D341F" w:rsidRDefault="000D341F" w:rsidP="000D341F">
      <w:pPr>
        <w:ind w:firstLine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4E13BC" w14:textId="77777777" w:rsidR="000D341F" w:rsidRDefault="000D341F" w:rsidP="000D341F">
      <w:pPr>
        <w:spacing w:after="0"/>
        <w:ind w:firstLine="709"/>
        <w:jc w:val="center"/>
      </w:pPr>
    </w:p>
    <w:p w14:paraId="50DB9F9D" w14:textId="77777777" w:rsidR="00F12C76" w:rsidRDefault="00F12C76" w:rsidP="000D341F">
      <w:pPr>
        <w:spacing w:after="0"/>
        <w:ind w:firstLine="709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7D"/>
    <w:rsid w:val="000D341F"/>
    <w:rsid w:val="006C0B77"/>
    <w:rsid w:val="008242FF"/>
    <w:rsid w:val="00870751"/>
    <w:rsid w:val="0087217D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E8FE"/>
  <w15:chartTrackingRefBased/>
  <w15:docId w15:val="{E323236F-E939-4E71-9F78-0617706A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4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2023-09-25T20:36:00Z</dcterms:created>
  <dcterms:modified xsi:type="dcterms:W3CDTF">2023-09-25T20:44:00Z</dcterms:modified>
</cp:coreProperties>
</file>